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57447" w14:textId="77777777" w:rsidR="00C63BCF" w:rsidRDefault="00C63BCF" w:rsidP="00E5354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36835F14" wp14:editId="63233DA6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A7041" w14:textId="77777777" w:rsidR="00C63BCF" w:rsidRDefault="00C63BCF" w:rsidP="00E5354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34314AC1" w14:textId="77777777" w:rsidR="00C63BCF" w:rsidRDefault="00C63BCF" w:rsidP="00E5354B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620D9020" w14:textId="325E34FB" w:rsidR="00C63BCF" w:rsidRPr="00A91438" w:rsidRDefault="00C63BCF" w:rsidP="00E5354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C63BCF">
        <w:rPr>
          <w:sz w:val="28"/>
          <w:szCs w:val="28"/>
          <w:u w:val="single"/>
        </w:rPr>
        <w:t>20.03.2026</w:t>
      </w:r>
      <w:r>
        <w:rPr>
          <w:sz w:val="28"/>
          <w:szCs w:val="28"/>
        </w:rPr>
        <w:t xml:space="preserve"> № </w:t>
      </w:r>
      <w:r w:rsidRPr="00C63BCF">
        <w:rPr>
          <w:sz w:val="28"/>
          <w:szCs w:val="28"/>
          <w:u w:val="single"/>
        </w:rPr>
        <w:t>148-п/26</w:t>
      </w:r>
    </w:p>
    <w:p w14:paraId="3D5EF670" w14:textId="77777777" w:rsidR="00C63BCF" w:rsidRDefault="00C63BCF" w:rsidP="00E5354B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7F210638" w14:textId="77777777" w:rsidR="00C63BCF" w:rsidRDefault="00C63BCF" w:rsidP="00E5354B">
      <w:pPr>
        <w:widowControl w:val="0"/>
        <w:autoSpaceDE w:val="0"/>
        <w:autoSpaceDN w:val="0"/>
        <w:adjustRightInd w:val="0"/>
        <w:spacing w:after="480"/>
        <w:ind w:right="4677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Углегорского муниципального округа Сахалинской области от 19.05.2025 № 423-п/25 «Об установлении размера платы за содержание жилого (нежилого) помещения для собственников жилых (нежилых) помещений, которые не приняли решение о выборе способа управления многоквартирным домом, решение об установлении размера платы за содержание жилого (нежилого) помещения, а также по установлению порядка определения предельных индексов изменения размера такой платы на территории Углегорского муниципального</w:t>
      </w:r>
      <w:r w:rsidRPr="002D19DD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 Сахалинской области»</w:t>
      </w:r>
    </w:p>
    <w:p w14:paraId="30F882E3" w14:textId="77777777" w:rsidR="00C63BCF" w:rsidRDefault="00C63BCF" w:rsidP="00E5354B">
      <w:pPr>
        <w:spacing w:before="480"/>
        <w:ind w:firstLine="708"/>
        <w:jc w:val="both"/>
        <w:rPr>
          <w:sz w:val="28"/>
          <w:szCs w:val="28"/>
        </w:rPr>
      </w:pPr>
      <w:r w:rsidRPr="007E7D5C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о статьями 154, 156, 158 Жилищного кодекса Российской Федерации, Федеральным законом Российской Федерации от 06.10.2003              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постановлением Правительства Российской Федерации от 13.08.2006 № 491 (ред. от 07.03.2025)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руководствуясь Уставом Углегорского </w:t>
      </w:r>
      <w:r>
        <w:rPr>
          <w:sz w:val="28"/>
          <w:szCs w:val="28"/>
        </w:rPr>
        <w:lastRenderedPageBreak/>
        <w:t xml:space="preserve">муниципального округа Сахалинской области, администрация Углегорского муниципального округа Сахалинской области </w:t>
      </w:r>
      <w:r w:rsidRPr="00F665E2">
        <w:rPr>
          <w:b/>
          <w:sz w:val="28"/>
          <w:szCs w:val="28"/>
        </w:rPr>
        <w:t>постановляет:</w:t>
      </w:r>
      <w:r>
        <w:rPr>
          <w:sz w:val="28"/>
          <w:szCs w:val="28"/>
        </w:rPr>
        <w:t xml:space="preserve"> </w:t>
      </w:r>
    </w:p>
    <w:p w14:paraId="48C211B6" w14:textId="77777777" w:rsidR="00C63BCF" w:rsidRDefault="00C63BCF" w:rsidP="00E5354B">
      <w:pPr>
        <w:ind w:firstLine="709"/>
        <w:jc w:val="both"/>
        <w:rPr>
          <w:sz w:val="28"/>
          <w:szCs w:val="28"/>
        </w:rPr>
      </w:pPr>
      <w:r w:rsidRPr="007E7D5C">
        <w:rPr>
          <w:sz w:val="28"/>
          <w:szCs w:val="28"/>
        </w:rPr>
        <w:t xml:space="preserve">1. </w:t>
      </w:r>
      <w:r w:rsidRPr="001A49DF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постановление</w:t>
      </w:r>
      <w:r w:rsidRPr="001A49DF">
        <w:rPr>
          <w:sz w:val="28"/>
          <w:szCs w:val="28"/>
        </w:rPr>
        <w:t xml:space="preserve"> администрации Углегорского муниципального округа Сахалинской области от </w:t>
      </w:r>
      <w:r>
        <w:rPr>
          <w:sz w:val="28"/>
          <w:szCs w:val="28"/>
        </w:rPr>
        <w:t>19.05.2025 № 423-п/25</w:t>
      </w:r>
      <w:r w:rsidRPr="001A49DF">
        <w:rPr>
          <w:sz w:val="28"/>
          <w:szCs w:val="28"/>
        </w:rPr>
        <w:t xml:space="preserve"> «</w:t>
      </w:r>
      <w:r w:rsidRPr="002025E1">
        <w:rPr>
          <w:sz w:val="28"/>
          <w:szCs w:val="28"/>
        </w:rPr>
        <w:t>О</w:t>
      </w:r>
      <w:r>
        <w:rPr>
          <w:sz w:val="28"/>
          <w:szCs w:val="28"/>
        </w:rPr>
        <w:t>б установлении размера платы за содержание жилого (нежилого) помещения для собственников жилых (нежилых) помещений, которые не приняли решение о выборе способа управления многоквартирным домом, решение об установлении размера платы за содержание жилого (нежилого) помещения, а также по установлению порядка определения предельных индексов изменения размера такой платы на территории Углегорского муниципального</w:t>
      </w:r>
      <w:r w:rsidRPr="002D19DD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 Сахалинской области</w:t>
      </w:r>
      <w:r w:rsidRPr="001A49DF">
        <w:rPr>
          <w:sz w:val="28"/>
          <w:szCs w:val="28"/>
        </w:rPr>
        <w:t>» следующие изменения:</w:t>
      </w:r>
    </w:p>
    <w:p w14:paraId="582E4563" w14:textId="77777777" w:rsidR="00C63BCF" w:rsidRDefault="00C63BCF" w:rsidP="00E535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приложении № 1 слова «</w:t>
      </w:r>
      <w:r w:rsidRPr="00802C2F">
        <w:rPr>
          <w:bCs/>
          <w:color w:val="000000"/>
          <w:sz w:val="28"/>
          <w:szCs w:val="28"/>
        </w:rPr>
        <w:t>Дифференцированные цены за содержание и текущий ремонт общего имущества в многокв</w:t>
      </w:r>
      <w:r>
        <w:rPr>
          <w:bCs/>
          <w:color w:val="000000"/>
          <w:sz w:val="28"/>
          <w:szCs w:val="28"/>
        </w:rPr>
        <w:t>артирных домах, в расчете на 1м</w:t>
      </w:r>
      <w:r>
        <w:rPr>
          <w:bCs/>
          <w:color w:val="000000"/>
          <w:sz w:val="28"/>
          <w:szCs w:val="28"/>
          <w:vertAlign w:val="superscript"/>
        </w:rPr>
        <w:t>2</w:t>
      </w:r>
      <w:r w:rsidRPr="00802C2F">
        <w:rPr>
          <w:bCs/>
          <w:color w:val="000000"/>
          <w:sz w:val="28"/>
          <w:szCs w:val="28"/>
        </w:rPr>
        <w:t xml:space="preserve"> общей площади жилого помещения в месяц по г. Углегорску и пгт. Шахтерску»</w:t>
      </w:r>
      <w:r>
        <w:rPr>
          <w:sz w:val="28"/>
          <w:szCs w:val="28"/>
        </w:rPr>
        <w:t xml:space="preserve"> заменить словами «</w:t>
      </w:r>
      <w:r w:rsidRPr="00802C2F">
        <w:rPr>
          <w:bCs/>
          <w:color w:val="000000"/>
          <w:sz w:val="28"/>
          <w:szCs w:val="28"/>
        </w:rPr>
        <w:t>Дифференцированные цены за содержание и текущий ремонт общего имущества в многокв</w:t>
      </w:r>
      <w:r>
        <w:rPr>
          <w:bCs/>
          <w:color w:val="000000"/>
          <w:sz w:val="28"/>
          <w:szCs w:val="28"/>
        </w:rPr>
        <w:t>артирных домах, в расчете на 1м</w:t>
      </w:r>
      <w:r>
        <w:rPr>
          <w:bCs/>
          <w:color w:val="000000"/>
          <w:sz w:val="28"/>
          <w:szCs w:val="28"/>
          <w:vertAlign w:val="superscript"/>
        </w:rPr>
        <w:t>2</w:t>
      </w:r>
      <w:r w:rsidRPr="00802C2F">
        <w:rPr>
          <w:bCs/>
          <w:color w:val="000000"/>
          <w:sz w:val="28"/>
          <w:szCs w:val="28"/>
        </w:rPr>
        <w:t xml:space="preserve"> общей площади жилого помещения в месяц по г. Углегорску</w:t>
      </w:r>
      <w:r>
        <w:rPr>
          <w:bCs/>
          <w:color w:val="000000"/>
          <w:sz w:val="28"/>
          <w:szCs w:val="28"/>
        </w:rPr>
        <w:t>,</w:t>
      </w:r>
      <w:r w:rsidRPr="00802C2F">
        <w:rPr>
          <w:bCs/>
          <w:color w:val="000000"/>
          <w:sz w:val="28"/>
          <w:szCs w:val="28"/>
        </w:rPr>
        <w:t xml:space="preserve"> пгт. Шахтерску</w:t>
      </w:r>
      <w:r>
        <w:rPr>
          <w:bCs/>
          <w:color w:val="000000"/>
          <w:sz w:val="28"/>
          <w:szCs w:val="28"/>
        </w:rPr>
        <w:t xml:space="preserve">, с. </w:t>
      </w:r>
      <w:proofErr w:type="spellStart"/>
      <w:r>
        <w:rPr>
          <w:bCs/>
          <w:color w:val="000000"/>
          <w:sz w:val="28"/>
          <w:szCs w:val="28"/>
        </w:rPr>
        <w:t>Бошняково</w:t>
      </w:r>
      <w:proofErr w:type="spellEnd"/>
      <w:r w:rsidRPr="00802C2F">
        <w:rPr>
          <w:bCs/>
          <w:color w:val="000000"/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>.</w:t>
      </w:r>
    </w:p>
    <w:p w14:paraId="0228D1BE" w14:textId="77777777" w:rsidR="00C63BCF" w:rsidRDefault="00C63BCF" w:rsidP="00E535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F01CE">
        <w:rPr>
          <w:sz w:val="28"/>
          <w:szCs w:val="28"/>
        </w:rPr>
        <w:t xml:space="preserve">. </w:t>
      </w:r>
      <w:r>
        <w:rPr>
          <w:sz w:val="28"/>
          <w:szCs w:val="28"/>
        </w:rPr>
        <w:t>Н</w:t>
      </w:r>
      <w:r w:rsidRPr="009F01CE">
        <w:rPr>
          <w:sz w:val="28"/>
          <w:szCs w:val="28"/>
        </w:rPr>
        <w:t>астоящее постановление опубликовать в сетевом издании «Углегорские ведомости»</w:t>
      </w:r>
      <w:r w:rsidRPr="00A85C7A">
        <w:rPr>
          <w:sz w:val="28"/>
          <w:szCs w:val="28"/>
        </w:rPr>
        <w:t xml:space="preserve"> и разместить на официальном сайте админ</w:t>
      </w:r>
      <w:r>
        <w:rPr>
          <w:sz w:val="28"/>
          <w:szCs w:val="28"/>
        </w:rPr>
        <w:t>истрации Углегорского муниципального</w:t>
      </w:r>
      <w:r w:rsidRPr="00A85C7A">
        <w:rPr>
          <w:sz w:val="28"/>
          <w:szCs w:val="28"/>
        </w:rPr>
        <w:t xml:space="preserve"> округа </w:t>
      </w:r>
      <w:r>
        <w:rPr>
          <w:sz w:val="28"/>
          <w:szCs w:val="28"/>
        </w:rPr>
        <w:t xml:space="preserve">Сахалинской области </w:t>
      </w:r>
      <w:r w:rsidRPr="00A85C7A">
        <w:rPr>
          <w:sz w:val="28"/>
          <w:szCs w:val="28"/>
        </w:rPr>
        <w:t xml:space="preserve">в сети Интернет. </w:t>
      </w:r>
    </w:p>
    <w:p w14:paraId="73031347" w14:textId="77777777" w:rsidR="00C63BCF" w:rsidRDefault="00C63BCF" w:rsidP="00E5354B">
      <w:pPr>
        <w:spacing w:after="7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исполнения постановления возложить на председателя Комитета по управлению муниципальной собственностью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Ямлиханова</w:t>
      </w:r>
      <w:proofErr w:type="spellEnd"/>
      <w:r>
        <w:rPr>
          <w:sz w:val="28"/>
          <w:szCs w:val="28"/>
        </w:rPr>
        <w:t xml:space="preserve"> А.В.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CF2F1464CAC14CCD95679DC24B679042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C63BCF" w:rsidRPr="00EB641E" w14:paraId="4D69C901" w14:textId="77777777" w:rsidTr="00E5354B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58077FE8" w14:textId="77777777" w:rsidR="00C63BCF" w:rsidRPr="009B2595" w:rsidRDefault="00C63BCF" w:rsidP="00E5354B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2C2D474" w14:textId="77777777" w:rsidR="00C63BCF" w:rsidRPr="009B3ED5" w:rsidRDefault="00C63BCF" w:rsidP="00E5354B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7517CC10" wp14:editId="2CFC8743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775D3290" w14:textId="77777777" w:rsidR="00C63BCF" w:rsidRPr="006233F0" w:rsidRDefault="00C63BCF" w:rsidP="00E5354B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6E510D97" w14:textId="77777777" w:rsidR="00C63BCF" w:rsidRPr="0073527A" w:rsidRDefault="00C63BCF" w:rsidP="00C63BCF">
      <w:pPr>
        <w:tabs>
          <w:tab w:val="left" w:pos="3231"/>
        </w:tabs>
        <w:rPr>
          <w:sz w:val="28"/>
          <w:szCs w:val="28"/>
        </w:rPr>
      </w:pPr>
    </w:p>
    <w:p w14:paraId="3CD676F0" w14:textId="77777777" w:rsidR="00C60349" w:rsidRDefault="00C60349"/>
    <w:sectPr w:rsidR="00C60349" w:rsidSect="00C63BCF">
      <w:footerReference w:type="first" r:id="rId7"/>
      <w:pgSz w:w="11906" w:h="16838"/>
      <w:pgMar w:top="1134" w:right="566" w:bottom="1134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DDC25" w14:textId="77777777" w:rsidR="00C63BCF" w:rsidRDefault="00C63BCF">
    <w:pPr>
      <w:pStyle w:val="ac"/>
    </w:pPr>
    <w:r>
      <w:t>182-п/26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BA3"/>
    <w:rsid w:val="002327C2"/>
    <w:rsid w:val="002D70BD"/>
    <w:rsid w:val="00422B1D"/>
    <w:rsid w:val="004940A8"/>
    <w:rsid w:val="009D5BA3"/>
    <w:rsid w:val="00C60349"/>
    <w:rsid w:val="00C63BCF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68ACB"/>
  <w15:chartTrackingRefBased/>
  <w15:docId w15:val="{7DD415B4-AF22-4E5F-9BB1-45022CB37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BC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D5BA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5BA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5BA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5BA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5BA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9D5BA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5BA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5BA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5BA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5B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D5B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D5B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D5BA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D5BA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9D5B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D5B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D5B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D5B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D5B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D5B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D5BA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D5B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D5BA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D5B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D5BA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D5BA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D5B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D5BA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D5BA3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C63BC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63BCF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F2F1464CAC14CCD95679DC24B6790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D90F45-09CF-4F33-958F-622B3382584D}"/>
      </w:docPartPr>
      <w:docPartBody>
        <w:p w:rsidR="00000000" w:rsidRDefault="006D6943" w:rsidP="006D6943">
          <w:pPr>
            <w:pStyle w:val="CF2F1464CAC14CCD95679DC24B679042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943"/>
    <w:rsid w:val="002327C2"/>
    <w:rsid w:val="006D6943"/>
    <w:rsid w:val="009D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D6943"/>
    <w:rPr>
      <w:color w:val="808080"/>
    </w:rPr>
  </w:style>
  <w:style w:type="paragraph" w:customStyle="1" w:styleId="7303868DF52343579B2DE543CCFAFB70">
    <w:name w:val="7303868DF52343579B2DE543CCFAFB70"/>
    <w:rsid w:val="006D6943"/>
  </w:style>
  <w:style w:type="paragraph" w:customStyle="1" w:styleId="CF2F1464CAC14CCD95679DC24B679042">
    <w:name w:val="CF2F1464CAC14CCD95679DC24B679042"/>
    <w:rsid w:val="006D69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2687</Characters>
  <Application>Microsoft Office Word</Application>
  <DocSecurity>0</DocSecurity>
  <Lines>22</Lines>
  <Paragraphs>6</Paragraphs>
  <ScaleCrop>false</ScaleCrop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2026-03-20T00:52:00Z</dcterms:created>
  <dcterms:modified xsi:type="dcterms:W3CDTF">2026-03-20T00:53:00Z</dcterms:modified>
</cp:coreProperties>
</file>